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C89" w:rsidRDefault="000E4C89" w:rsidP="000E4C89">
      <w:pPr>
        <w:pStyle w:val="NoSpacing"/>
        <w:jc w:val="center"/>
      </w:pPr>
      <w:r>
        <w:t>Limbile străine în casa europeană</w:t>
      </w:r>
    </w:p>
    <w:p w:rsidR="000E4C89" w:rsidRDefault="000E4C89" w:rsidP="000E4C89">
      <w:pPr>
        <w:pStyle w:val="NoSpacing"/>
        <w:jc w:val="both"/>
      </w:pPr>
    </w:p>
    <w:p w:rsidR="000E4C89" w:rsidRDefault="000E4C89" w:rsidP="000E4C89">
      <w:pPr>
        <w:pStyle w:val="NoSpacing"/>
        <w:spacing w:line="360" w:lineRule="auto"/>
        <w:jc w:val="right"/>
      </w:pPr>
      <w:r>
        <w:t>Bunea Emilia Luciana</w:t>
      </w:r>
    </w:p>
    <w:p w:rsidR="000E4C89" w:rsidRDefault="000E4C89" w:rsidP="000E4C89">
      <w:pPr>
        <w:pStyle w:val="NoSpacing"/>
        <w:spacing w:line="360" w:lineRule="auto"/>
        <w:jc w:val="right"/>
      </w:pPr>
      <w:r>
        <w:t>Profesor documentarist:</w:t>
      </w:r>
    </w:p>
    <w:p w:rsidR="000E4C89" w:rsidRDefault="000E4C89" w:rsidP="000E4C89">
      <w:pPr>
        <w:pStyle w:val="NoSpacing"/>
        <w:spacing w:line="360" w:lineRule="auto"/>
        <w:jc w:val="right"/>
      </w:pPr>
      <w:r>
        <w:t xml:space="preserve"> Şcoala Gimnazială "Ştefan cel Mare" Cetatea de Baltă </w:t>
      </w:r>
    </w:p>
    <w:p w:rsidR="000E4C89" w:rsidRDefault="000E4C89" w:rsidP="000E4C89">
      <w:pPr>
        <w:pStyle w:val="NoSpacing"/>
        <w:spacing w:line="360" w:lineRule="auto"/>
        <w:jc w:val="right"/>
      </w:pPr>
      <w:r>
        <w:t xml:space="preserve"> Şcoala Gimnazială Şona</w:t>
      </w:r>
    </w:p>
    <w:p w:rsidR="000E4C89" w:rsidRDefault="000E4C89" w:rsidP="000E4C89">
      <w:pPr>
        <w:pStyle w:val="NoSpacing"/>
        <w:jc w:val="both"/>
      </w:pPr>
    </w:p>
    <w:p w:rsidR="000E4C89" w:rsidRDefault="000E4C89" w:rsidP="000E4C89">
      <w:pPr>
        <w:pStyle w:val="NoSpacing"/>
        <w:jc w:val="both"/>
      </w:pPr>
    </w:p>
    <w:p w:rsidR="000E4C89" w:rsidRDefault="000E4C89" w:rsidP="000E4C89">
      <w:pPr>
        <w:pStyle w:val="NoSpacing"/>
        <w:jc w:val="both"/>
      </w:pPr>
      <w:r>
        <w:tab/>
        <w:t>Luni, 26 septembrie, s-a sărbătorit Ziua Europeană a Limbilor Străine. Centrul de Documentare şi Informare din cadrul şcoliilor din Cetatea de Baltă şi Şona a găzduit (şi găzduieşte în continuare-timp de o săptămână) ample activităţi dedicate limbilor oficiale ale Uniuni Europene. Astfel, conceptul de unitate în diversitate, pe care este structurată viziunea social-politică şi culturală a U.E şi-a aflat concretizarea în realizările elevilor şcolii.</w:t>
      </w:r>
    </w:p>
    <w:p w:rsidR="000E4C89" w:rsidRDefault="000E4C89" w:rsidP="000E4C89">
      <w:pPr>
        <w:pStyle w:val="NoSpacing"/>
        <w:jc w:val="both"/>
      </w:pPr>
      <w:r>
        <w:tab/>
        <w:t>Sărbătorirea zilei limbilor străine are deja tradiţie în unităţile noastre de învăţământ, prin implicarea CDI-ului în promovarea acestei zile. De altfel, toată săptămâna este dedicată activităţilor extracurriculare axate pe evidenţierea importanţei limbilor native pentru fiecare cultură, limba vorbită de fiecare reprezentând aspectul identitar principal al omului şi al comunităţii din care acesta provine. De aceea, respectul pentru ce are mai de preţ fiecare — limba —, conştientizarea valorii fiecărei limbi în contectul socio-cultural al unei lumi globalizate, efortul învăţării altor limbi pentru o mai uşoară comunicare, toate aceste aspecte au fost (şi vor fi în continuare) evidenţiate în cadrul activităţilor desfăşurate în cadrul CDI-ului.</w:t>
      </w:r>
    </w:p>
    <w:p w:rsidR="000E4C89" w:rsidRDefault="000E4C89" w:rsidP="000E4C89">
      <w:pPr>
        <w:pStyle w:val="NoSpacing"/>
        <w:jc w:val="both"/>
      </w:pPr>
      <w:r>
        <w:tab/>
        <w:t xml:space="preserve">Profesorul documentarist Bunea Emilia a pus la dispoziţia participanţilor la aceste manifestări cultural-informative spaţiul Centrului de Documentare şi Informare, resursele acestuia — bibliotecă, internet, mijloace multimedia —, în vreme ce directorii şcolii — Goga Pompila şi Matei Rovin,  precum şi profesoarele de specialitate, Aldea Roxana şi Muşuţan Ariana, au coordonat activităţile creative ale elevilor.  Evident, cadrele didactice au participat deopotrivă cu copiii la realizarea obiectivelor propuse. </w:t>
      </w:r>
    </w:p>
    <w:p w:rsidR="000E4C89" w:rsidRDefault="000E4C89" w:rsidP="000E4C89">
      <w:pPr>
        <w:pStyle w:val="NoSpacing"/>
        <w:jc w:val="both"/>
      </w:pPr>
      <w:r>
        <w:tab/>
        <w:t>Rezultatele au fost pe măsura entuziasmului care a animat CDI-ul. Elevii au realizat împreună un power-point despre semnificaţia şi  importanţa Zilei Europene a Limbilor Străine, fiecare slide fiind realizat de câte un grup înfiinţat ad-hoc. De asemenea, au tradus versurile preferate din poeţii regăsiţi pe rafturile biblliotecii. La fel, au reuşit traducerea câtorva proverbe mai cunoscute.</w:t>
      </w:r>
    </w:p>
    <w:p w:rsidR="000E4C89" w:rsidRDefault="000E4C89" w:rsidP="000E4C89">
      <w:pPr>
        <w:pStyle w:val="NoSpacing"/>
        <w:ind w:firstLine="708"/>
        <w:jc w:val="both"/>
      </w:pPr>
      <w:r>
        <w:t>Şi cum evenimentele legate de sărbătorirea limbilor străine din Uniunea Europeană continuă, profesorul documentarist a făcut cunoscut elevilor şcolii concursul promovat pe site-ul dedicat evenimentului. Aici, elevii pot trimite desene cu mesaje specifice acestui eveniment, câştigătorului imprimându-i-se un tricou cu desenul realizat, el devenind imaginea, în 2017, a acestei sărbătoriri, creaţia lui artistică devenind, pentru un an, logo-ul Zilei Europene a Limbilor Străine. Sperăm ca, la anul, unul dintre elevii şcolii să-şi recunoască desenul în logo-ul limbilor străine sărbătorite în Europa.</w:t>
      </w:r>
    </w:p>
    <w:p w:rsidR="000E4C89" w:rsidRDefault="000E4C89" w:rsidP="000E4C89">
      <w:pPr>
        <w:pStyle w:val="NoSpacing"/>
        <w:jc w:val="both"/>
      </w:pPr>
    </w:p>
    <w:p w:rsidR="000E4C89" w:rsidRDefault="000E4C89" w:rsidP="000E4C89">
      <w:pPr>
        <w:pStyle w:val="NoSpacing"/>
        <w:jc w:val="both"/>
      </w:pPr>
    </w:p>
    <w:p w:rsidR="00ED7A2D" w:rsidRDefault="00ED7A2D">
      <w:bookmarkStart w:id="0" w:name="_GoBack"/>
      <w:bookmarkEnd w:id="0"/>
    </w:p>
    <w:sectPr w:rsidR="00ED7A2D" w:rsidSect="000554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C89"/>
    <w:rsid w:val="000E4C89"/>
    <w:rsid w:val="00ED7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E4C89"/>
    <w:pPr>
      <w:spacing w:after="0" w:line="240" w:lineRule="auto"/>
    </w:pPr>
    <w:rPr>
      <w:rFonts w:ascii="Times New Roman" w:eastAsia="Calibri" w:hAnsi="Times New Roman" w:cs="Times New Roman"/>
      <w:sz w:val="24"/>
      <w:szCs w:val="24"/>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E4C89"/>
    <w:pPr>
      <w:spacing w:after="0" w:line="240" w:lineRule="auto"/>
    </w:pPr>
    <w:rPr>
      <w:rFonts w:ascii="Times New Roman" w:eastAsia="Calibri"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429</Words>
  <Characters>2451</Characters>
  <Application>Microsoft Office Word</Application>
  <DocSecurity>0</DocSecurity>
  <Lines>20</Lines>
  <Paragraphs>5</Paragraphs>
  <ScaleCrop>false</ScaleCrop>
  <Company/>
  <LinksUpToDate>false</LinksUpToDate>
  <CharactersWithSpaces>2875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2016-09-27T14:35:00Z</dcterms:created>
  <dcterms:modified xsi:type="dcterms:W3CDTF">2016-09-27T14:35:00Z</dcterms:modified>
</cp:coreProperties>
</file>