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3B" w:rsidRDefault="00C9383B" w:rsidP="00C9383B"/>
    <w:p w:rsidR="00C9383B" w:rsidRDefault="00C9383B" w:rsidP="00C9383B"/>
    <w:p w:rsidR="00C9383B" w:rsidRDefault="00C9383B" w:rsidP="00C9383B">
      <w:pPr>
        <w:jc w:val="center"/>
        <w:rPr>
          <w:b/>
        </w:rPr>
      </w:pPr>
      <w:r>
        <w:rPr>
          <w:b/>
        </w:rPr>
        <w:t>PROIECT EDUCATIV</w:t>
      </w:r>
    </w:p>
    <w:p w:rsidR="00C9383B" w:rsidRDefault="00C9383B" w:rsidP="00C9383B">
      <w:pPr>
        <w:jc w:val="center"/>
        <w:rPr>
          <w:b/>
        </w:rPr>
      </w:pPr>
      <w:r>
        <w:rPr>
          <w:b/>
        </w:rPr>
        <w:t>ACTIVITATE EXTRACURRICULARĂ</w:t>
      </w:r>
    </w:p>
    <w:p w:rsidR="00C9383B" w:rsidRDefault="00C9383B" w:rsidP="00C9383B">
      <w:pPr>
        <w:jc w:val="center"/>
        <w:rPr>
          <w:b/>
        </w:rPr>
      </w:pPr>
    </w:p>
    <w:p w:rsidR="00C9383B" w:rsidRDefault="00C9383B" w:rsidP="00C9383B">
      <w:pPr>
        <w:numPr>
          <w:ilvl w:val="0"/>
          <w:numId w:val="1"/>
        </w:numPr>
        <w:jc w:val="both"/>
      </w:pPr>
      <w:r>
        <w:t xml:space="preserve">Titlu proiect: </w:t>
      </w:r>
      <w:r w:rsidRPr="003B104E">
        <w:rPr>
          <w:b/>
          <w:i/>
        </w:rPr>
        <w:t>Salvează o viaţă</w:t>
      </w:r>
      <w:r>
        <w:rPr>
          <w:b/>
          <w:i/>
        </w:rPr>
        <w:t>. Donează sânge</w:t>
      </w:r>
      <w:r>
        <w:t xml:space="preserve"> </w:t>
      </w:r>
    </w:p>
    <w:p w:rsidR="00C9383B" w:rsidRDefault="00C9383B" w:rsidP="00C9383B">
      <w:pPr>
        <w:numPr>
          <w:ilvl w:val="0"/>
          <w:numId w:val="2"/>
        </w:numPr>
        <w:jc w:val="both"/>
      </w:pPr>
      <w:r>
        <w:t>Tip: proiect extracuricular</w:t>
      </w:r>
    </w:p>
    <w:p w:rsidR="00C9383B" w:rsidRDefault="00C9383B" w:rsidP="00C9383B">
      <w:pPr>
        <w:numPr>
          <w:ilvl w:val="0"/>
          <w:numId w:val="2"/>
        </w:numPr>
        <w:jc w:val="both"/>
      </w:pPr>
      <w:r>
        <w:t xml:space="preserve">Domeniu: educaţie pentru responsabilitate civică, sănătate, voluntariat. 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 xml:space="preserve">Perioada: 18-19 aprilie 2016 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>Instituţia coordonatoare: Colegiul Naţional „Lucian Blaga” Sebeş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>Partener/colaborator: Liceul cu Program Sportiv Sebeş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 xml:space="preserve">Echipa de implementarea a proiectului: </w:t>
      </w:r>
    </w:p>
    <w:p w:rsidR="00C9383B" w:rsidRDefault="00C9383B" w:rsidP="00C9383B">
      <w:pPr>
        <w:numPr>
          <w:ilvl w:val="0"/>
          <w:numId w:val="3"/>
        </w:numPr>
        <w:jc w:val="both"/>
      </w:pPr>
      <w:r>
        <w:t>Prof. Suciu Gheorghe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>Grup ţintă: Elevi de liceu din Sebeş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 xml:space="preserve">Beneficiar: </w:t>
      </w:r>
      <w:r w:rsidRPr="003B104E">
        <w:rPr>
          <w:bCs/>
        </w:rPr>
        <w:t>Centrul</w:t>
      </w:r>
      <w:r w:rsidRPr="003B104E">
        <w:t xml:space="preserve"> de transfuzie sangvină din </w:t>
      </w:r>
      <w:r w:rsidRPr="003B104E">
        <w:rPr>
          <w:bCs/>
        </w:rPr>
        <w:t>Alba</w:t>
      </w:r>
      <w:r w:rsidRPr="003B104E">
        <w:t xml:space="preserve"> Iulia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>Scop, obiective:</w:t>
      </w:r>
    </w:p>
    <w:p w:rsidR="00C9383B" w:rsidRDefault="00C9383B" w:rsidP="00C9383B">
      <w:pPr>
        <w:numPr>
          <w:ilvl w:val="0"/>
          <w:numId w:val="4"/>
        </w:numPr>
        <w:jc w:val="both"/>
      </w:pPr>
      <w:r>
        <w:t>Contribuţe la rezerva de sânge uman necesar transfuziilor</w:t>
      </w:r>
    </w:p>
    <w:p w:rsidR="00C9383B" w:rsidRDefault="00C9383B" w:rsidP="00C9383B">
      <w:pPr>
        <w:numPr>
          <w:ilvl w:val="0"/>
          <w:numId w:val="4"/>
        </w:numPr>
        <w:jc w:val="both"/>
      </w:pPr>
      <w:r>
        <w:t xml:space="preserve">Conştientizarea necesităţii actelor de donaţie </w:t>
      </w:r>
    </w:p>
    <w:p w:rsidR="00C9383B" w:rsidRDefault="00C9383B" w:rsidP="00C9383B">
      <w:pPr>
        <w:numPr>
          <w:ilvl w:val="0"/>
          <w:numId w:val="4"/>
        </w:numPr>
        <w:jc w:val="both"/>
      </w:pPr>
      <w:r>
        <w:t xml:space="preserve">Depăşirea procentului de </w:t>
      </w:r>
      <w:hyperlink r:id="rId5" w:tooltip="Doneaza sange pentru cei care au nevoie de ajutor" w:history="1">
        <w:r w:rsidRPr="00C0290F">
          <w:t>2% din populatie</w:t>
        </w:r>
        <w:r>
          <w:t xml:space="preserve"> care</w:t>
        </w:r>
        <w:r w:rsidRPr="00C0290F">
          <w:t xml:space="preserve"> doneaz</w:t>
        </w:r>
        <w:r>
          <w:t>ă</w:t>
        </w:r>
        <w:r w:rsidRPr="00C0290F">
          <w:t xml:space="preserve"> s</w:t>
        </w:r>
        <w:r>
          <w:t>â</w:t>
        </w:r>
        <w:r w:rsidRPr="00C0290F">
          <w:t>nge</w:t>
        </w:r>
      </w:hyperlink>
      <w:r w:rsidRPr="00C0290F">
        <w:t>.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>Argumente:</w:t>
      </w:r>
    </w:p>
    <w:p w:rsidR="00C9383B" w:rsidRPr="00522840" w:rsidRDefault="00C9383B" w:rsidP="00C9383B">
      <w:pPr>
        <w:numPr>
          <w:ilvl w:val="0"/>
          <w:numId w:val="5"/>
        </w:numPr>
        <w:jc w:val="both"/>
        <w:rPr>
          <w:color w:val="000000"/>
        </w:rPr>
      </w:pPr>
      <w:r w:rsidRPr="00522840">
        <w:rPr>
          <w:color w:val="000000"/>
        </w:rPr>
        <w:t>Cineva are nevoie de s</w:t>
      </w:r>
      <w:r>
        <w:rPr>
          <w:color w:val="000000"/>
        </w:rPr>
        <w:t>â</w:t>
      </w:r>
      <w:r w:rsidRPr="00522840">
        <w:rPr>
          <w:color w:val="000000"/>
        </w:rPr>
        <w:t>nge o dat</w:t>
      </w:r>
      <w:r>
        <w:rPr>
          <w:color w:val="000000"/>
        </w:rPr>
        <w:t>ă</w:t>
      </w:r>
      <w:r w:rsidRPr="00522840">
        <w:rPr>
          <w:color w:val="000000"/>
        </w:rPr>
        <w:t xml:space="preserve"> la 3 secunde, iar anul trecut doar 66% din cerere a fost acoperit</w:t>
      </w:r>
      <w:r>
        <w:rPr>
          <w:color w:val="000000"/>
        </w:rPr>
        <w:t>ă la nivel naţional</w:t>
      </w:r>
      <w:r w:rsidRPr="00522840">
        <w:rPr>
          <w:color w:val="000000"/>
        </w:rPr>
        <w:t>. Nu exist</w:t>
      </w:r>
      <w:r>
        <w:rPr>
          <w:color w:val="000000"/>
        </w:rPr>
        <w:t>ă</w:t>
      </w:r>
      <w:r w:rsidRPr="00522840">
        <w:rPr>
          <w:color w:val="000000"/>
        </w:rPr>
        <w:t xml:space="preserve"> substitut pentru s</w:t>
      </w:r>
      <w:r>
        <w:rPr>
          <w:color w:val="000000"/>
        </w:rPr>
        <w:t>â</w:t>
      </w:r>
      <w:r w:rsidRPr="00522840">
        <w:rPr>
          <w:color w:val="000000"/>
        </w:rPr>
        <w:t>ngele uman.</w:t>
      </w:r>
    </w:p>
    <w:p w:rsidR="00C9383B" w:rsidRPr="00522840" w:rsidRDefault="00C9383B" w:rsidP="00C9383B">
      <w:pPr>
        <w:numPr>
          <w:ilvl w:val="0"/>
          <w:numId w:val="5"/>
        </w:numPr>
        <w:jc w:val="both"/>
        <w:rPr>
          <w:color w:val="000000"/>
        </w:rPr>
      </w:pPr>
      <w:hyperlink r:id="rId6" w:tooltip="Vreau sa donez sange" w:history="1">
        <w:r w:rsidRPr="00C0290F">
          <w:rPr>
            <w:color w:val="000000"/>
          </w:rPr>
          <w:t>Donarea de sange</w:t>
        </w:r>
      </w:hyperlink>
      <w:r w:rsidRPr="00522840">
        <w:rPr>
          <w:color w:val="000000"/>
        </w:rPr>
        <w:t xml:space="preserve"> este o procedur</w:t>
      </w:r>
      <w:r>
        <w:rPr>
          <w:color w:val="000000"/>
        </w:rPr>
        <w:t>ă</w:t>
      </w:r>
      <w:r w:rsidRPr="00522840">
        <w:rPr>
          <w:color w:val="000000"/>
        </w:rPr>
        <w:t xml:space="preserve"> sigur</w:t>
      </w:r>
      <w:r>
        <w:rPr>
          <w:color w:val="000000"/>
        </w:rPr>
        <w:t>ă</w:t>
      </w:r>
      <w:r w:rsidRPr="00522840">
        <w:rPr>
          <w:color w:val="000000"/>
        </w:rPr>
        <w:t xml:space="preserve"> </w:t>
      </w:r>
      <w:r>
        <w:rPr>
          <w:color w:val="000000"/>
        </w:rPr>
        <w:t>ş</w:t>
      </w:r>
      <w:r w:rsidRPr="00522840">
        <w:rPr>
          <w:color w:val="000000"/>
        </w:rPr>
        <w:t>i benefic</w:t>
      </w:r>
      <w:r>
        <w:rPr>
          <w:color w:val="000000"/>
        </w:rPr>
        <w:t>ă</w:t>
      </w:r>
      <w:r w:rsidRPr="00522840">
        <w:rPr>
          <w:color w:val="000000"/>
        </w:rPr>
        <w:t xml:space="preserve"> pentru s</w:t>
      </w:r>
      <w:r>
        <w:rPr>
          <w:color w:val="000000"/>
        </w:rPr>
        <w:t>ă</w:t>
      </w:r>
      <w:r w:rsidRPr="00522840">
        <w:rPr>
          <w:color w:val="000000"/>
        </w:rPr>
        <w:t>n</w:t>
      </w:r>
      <w:r>
        <w:rPr>
          <w:color w:val="000000"/>
        </w:rPr>
        <w:t>ă</w:t>
      </w:r>
      <w:r w:rsidRPr="00522840">
        <w:rPr>
          <w:color w:val="000000"/>
        </w:rPr>
        <w:t>tate, iar donatorii de s</w:t>
      </w:r>
      <w:r>
        <w:rPr>
          <w:color w:val="000000"/>
        </w:rPr>
        <w:t>â</w:t>
      </w:r>
      <w:r w:rsidRPr="00522840">
        <w:rPr>
          <w:color w:val="000000"/>
        </w:rPr>
        <w:t>nge tr</w:t>
      </w:r>
      <w:r>
        <w:rPr>
          <w:color w:val="000000"/>
        </w:rPr>
        <w:t>ă</w:t>
      </w:r>
      <w:r w:rsidRPr="00522840">
        <w:rPr>
          <w:color w:val="000000"/>
        </w:rPr>
        <w:t>iesc mai mult dec</w:t>
      </w:r>
      <w:r>
        <w:rPr>
          <w:color w:val="000000"/>
        </w:rPr>
        <w:t>â</w:t>
      </w:r>
      <w:r w:rsidRPr="00522840">
        <w:rPr>
          <w:color w:val="000000"/>
        </w:rPr>
        <w:t>t media popula</w:t>
      </w:r>
      <w:r>
        <w:rPr>
          <w:color w:val="000000"/>
        </w:rPr>
        <w:t>ţ</w:t>
      </w:r>
      <w:r w:rsidRPr="00522840">
        <w:rPr>
          <w:color w:val="000000"/>
        </w:rPr>
        <w:t>iei.</w:t>
      </w:r>
    </w:p>
    <w:p w:rsidR="00C9383B" w:rsidRPr="00522840" w:rsidRDefault="00C9383B" w:rsidP="00C9383B">
      <w:pPr>
        <w:numPr>
          <w:ilvl w:val="0"/>
          <w:numId w:val="5"/>
        </w:numPr>
        <w:jc w:val="both"/>
        <w:rPr>
          <w:color w:val="000000"/>
        </w:rPr>
      </w:pPr>
      <w:r w:rsidRPr="00522840">
        <w:rPr>
          <w:color w:val="000000"/>
        </w:rPr>
        <w:t>Ţi se face un mini set de analize gratuit, inclusiv</w:t>
      </w:r>
      <w:r>
        <w:rPr>
          <w:color w:val="000000"/>
        </w:rPr>
        <w:t xml:space="preserve"> grupa snguină,</w:t>
      </w:r>
      <w:r w:rsidRPr="00522840">
        <w:rPr>
          <w:color w:val="000000"/>
        </w:rPr>
        <w:t xml:space="preserve"> </w:t>
      </w:r>
      <w:r>
        <w:rPr>
          <w:color w:val="000000"/>
        </w:rPr>
        <w:t>ţ</w:t>
      </w:r>
      <w:r w:rsidRPr="00522840">
        <w:rPr>
          <w:color w:val="000000"/>
        </w:rPr>
        <w:t>i se m</w:t>
      </w:r>
      <w:r>
        <w:rPr>
          <w:color w:val="000000"/>
        </w:rPr>
        <w:t>ă</w:t>
      </w:r>
      <w:r w:rsidRPr="00522840">
        <w:rPr>
          <w:color w:val="000000"/>
        </w:rPr>
        <w:t>soar</w:t>
      </w:r>
      <w:r>
        <w:rPr>
          <w:color w:val="000000"/>
        </w:rPr>
        <w:t>ă</w:t>
      </w:r>
      <w:r w:rsidRPr="00522840">
        <w:rPr>
          <w:color w:val="000000"/>
        </w:rPr>
        <w:t xml:space="preserve"> tensiunea, ritmul cardiac,  nivelul de fier, etc</w:t>
      </w:r>
    </w:p>
    <w:p w:rsidR="00C9383B" w:rsidRDefault="00C9383B" w:rsidP="00C9383B">
      <w:pPr>
        <w:numPr>
          <w:ilvl w:val="0"/>
          <w:numId w:val="5"/>
        </w:numPr>
        <w:jc w:val="both"/>
      </w:pPr>
      <w:r w:rsidRPr="00522840">
        <w:rPr>
          <w:color w:val="000000"/>
        </w:rPr>
        <w:t>60% din popula</w:t>
      </w:r>
      <w:r>
        <w:rPr>
          <w:color w:val="000000"/>
        </w:rPr>
        <w:t>ţi</w:t>
      </w:r>
      <w:r w:rsidRPr="00522840">
        <w:rPr>
          <w:color w:val="000000"/>
        </w:rPr>
        <w:t>e va avea nevoie de s</w:t>
      </w:r>
      <w:r>
        <w:rPr>
          <w:color w:val="000000"/>
        </w:rPr>
        <w:t>â</w:t>
      </w:r>
      <w:r w:rsidRPr="00522840">
        <w:rPr>
          <w:color w:val="000000"/>
        </w:rPr>
        <w:t>nge la un moment dat al vie</w:t>
      </w:r>
      <w:r>
        <w:rPr>
          <w:color w:val="000000"/>
        </w:rPr>
        <w:t>ţ</w:t>
      </w:r>
      <w:r w:rsidRPr="00522840">
        <w:rPr>
          <w:color w:val="000000"/>
        </w:rPr>
        <w:t xml:space="preserve">ii, </w:t>
      </w:r>
      <w:r>
        <w:rPr>
          <w:color w:val="000000"/>
        </w:rPr>
        <w:t xml:space="preserve">dar </w:t>
      </w:r>
      <w:r w:rsidRPr="00522840">
        <w:rPr>
          <w:color w:val="000000"/>
        </w:rPr>
        <w:t xml:space="preserve">cu toate </w:t>
      </w:r>
      <w:r>
        <w:rPr>
          <w:color w:val="000000"/>
        </w:rPr>
        <w:t>acestea</w:t>
      </w:r>
      <w:r w:rsidRPr="00522840">
        <w:rPr>
          <w:color w:val="000000"/>
        </w:rPr>
        <w:t xml:space="preserve"> doar </w:t>
      </w:r>
      <w:hyperlink r:id="rId7" w:tooltip="Doneaza sange pentru cei care au nevoie de ajutor" w:history="1">
        <w:r w:rsidRPr="00522840">
          <w:rPr>
            <w:color w:val="000000"/>
          </w:rPr>
          <w:t>2% din popula</w:t>
        </w:r>
        <w:r>
          <w:rPr>
            <w:color w:val="000000"/>
          </w:rPr>
          <w:t>ţ</w:t>
        </w:r>
        <w:r w:rsidRPr="00522840">
          <w:rPr>
            <w:color w:val="000000"/>
          </w:rPr>
          <w:t>ie doneaz</w:t>
        </w:r>
        <w:r>
          <w:rPr>
            <w:color w:val="000000"/>
          </w:rPr>
          <w:t>ă</w:t>
        </w:r>
        <w:r w:rsidRPr="00522840">
          <w:rPr>
            <w:color w:val="000000"/>
          </w:rPr>
          <w:t xml:space="preserve"> s</w:t>
        </w:r>
        <w:r>
          <w:rPr>
            <w:color w:val="000000"/>
          </w:rPr>
          <w:t>â</w:t>
        </w:r>
        <w:r w:rsidRPr="00522840">
          <w:rPr>
            <w:color w:val="000000"/>
          </w:rPr>
          <w:t>nge</w:t>
        </w:r>
      </w:hyperlink>
      <w:r>
        <w:rPr>
          <w:rFonts w:ascii="Tahoma" w:hAnsi="Tahoma" w:cs="Tahoma"/>
          <w:sz w:val="18"/>
          <w:szCs w:val="18"/>
        </w:rPr>
        <w:t>.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>Resurse umane: elevi de la liceele din Sebeş.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 xml:space="preserve">Activităţi:  Deplasarea la </w:t>
      </w:r>
      <w:r w:rsidRPr="003B104E">
        <w:rPr>
          <w:bCs/>
        </w:rPr>
        <w:t>Centrul</w:t>
      </w:r>
      <w:r w:rsidRPr="003B104E">
        <w:t xml:space="preserve"> de transfuzie sangvină din </w:t>
      </w:r>
      <w:r w:rsidRPr="003B104E">
        <w:rPr>
          <w:bCs/>
        </w:rPr>
        <w:t>Alba</w:t>
      </w:r>
      <w:r w:rsidRPr="003B104E">
        <w:t xml:space="preserve"> Iulia</w:t>
      </w:r>
      <w:r>
        <w:t xml:space="preserve"> pentru realizarea donării de sănge, activitate înscrisă în „săptămâna Şcoala altfel”.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 xml:space="preserve">Evaluare: Prin numărul de elevi care vor participa la activitate – </w:t>
      </w:r>
      <w:r>
        <w:t>aproximativ</w:t>
      </w:r>
      <w:r>
        <w:t xml:space="preserve"> </w:t>
      </w:r>
      <w:r>
        <w:t>45</w:t>
      </w:r>
      <w:bookmarkStart w:id="0" w:name="_GoBack"/>
      <w:bookmarkEnd w:id="0"/>
      <w:r>
        <w:t xml:space="preserve"> elevi.</w:t>
      </w:r>
    </w:p>
    <w:p w:rsidR="00C9383B" w:rsidRDefault="00C9383B" w:rsidP="00C9383B">
      <w:pPr>
        <w:numPr>
          <w:ilvl w:val="0"/>
          <w:numId w:val="1"/>
        </w:numPr>
        <w:jc w:val="both"/>
      </w:pPr>
      <w:r>
        <w:t>Datele de contact ale coordonatorului proiectului:</w:t>
      </w:r>
    </w:p>
    <w:p w:rsidR="00C9383B" w:rsidRDefault="00C9383B" w:rsidP="00C9383B">
      <w:pPr>
        <w:ind w:left="1080"/>
        <w:jc w:val="both"/>
      </w:pPr>
    </w:p>
    <w:p w:rsidR="00C9383B" w:rsidRDefault="00C9383B" w:rsidP="00C9383B">
      <w:pPr>
        <w:ind w:left="1080"/>
        <w:jc w:val="both"/>
      </w:pPr>
      <w:r>
        <w:t>Coordonator:</w:t>
      </w:r>
    </w:p>
    <w:p w:rsidR="00C9383B" w:rsidRDefault="00C9383B" w:rsidP="00C9383B">
      <w:pPr>
        <w:jc w:val="both"/>
      </w:pPr>
      <w:r>
        <w:t xml:space="preserve">     Prof. SUCIU GHEORGHE</w:t>
      </w:r>
    </w:p>
    <w:p w:rsidR="00C9383B" w:rsidRDefault="00C9383B" w:rsidP="00C9383B">
      <w:pPr>
        <w:jc w:val="both"/>
      </w:pPr>
      <w:r>
        <w:t xml:space="preserve">            tel.0744609403</w:t>
      </w:r>
    </w:p>
    <w:p w:rsidR="00C9383B" w:rsidRDefault="00C9383B" w:rsidP="00C9383B">
      <w:pPr>
        <w:jc w:val="both"/>
      </w:pPr>
    </w:p>
    <w:p w:rsidR="00C9383B" w:rsidRPr="001C3047" w:rsidRDefault="00C9383B" w:rsidP="00C9383B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C3047">
        <w:rPr>
          <w:bCs/>
        </w:rPr>
        <w:tab/>
      </w:r>
      <w:r w:rsidRPr="001C3047">
        <w:rPr>
          <w:bCs/>
        </w:rPr>
        <w:tab/>
      </w:r>
      <w:r w:rsidRPr="001C3047">
        <w:rPr>
          <w:bCs/>
        </w:rPr>
        <w:tab/>
        <w:t>Director,</w:t>
      </w:r>
    </w:p>
    <w:p w:rsidR="00C9383B" w:rsidRPr="001C3047" w:rsidRDefault="00C9383B" w:rsidP="00C9383B">
      <w:pPr>
        <w:jc w:val="both"/>
        <w:rPr>
          <w:bCs/>
        </w:rPr>
      </w:pPr>
      <w:r w:rsidRPr="001C3047">
        <w:rPr>
          <w:bCs/>
        </w:rPr>
        <w:tab/>
      </w:r>
      <w:r w:rsidRPr="001C3047">
        <w:rPr>
          <w:bCs/>
        </w:rPr>
        <w:tab/>
      </w:r>
      <w:r w:rsidRPr="001C3047">
        <w:rPr>
          <w:bCs/>
        </w:rPr>
        <w:tab/>
      </w:r>
      <w:r w:rsidRPr="001C3047">
        <w:rPr>
          <w:bCs/>
        </w:rPr>
        <w:tab/>
      </w:r>
      <w:r w:rsidRPr="001C3047">
        <w:rPr>
          <w:bCs/>
        </w:rPr>
        <w:tab/>
      </w:r>
      <w:r w:rsidRPr="001C3047">
        <w:rPr>
          <w:bCs/>
        </w:rPr>
        <w:tab/>
      </w:r>
      <w:r w:rsidRPr="001C3047">
        <w:rPr>
          <w:bCs/>
        </w:rPr>
        <w:tab/>
      </w:r>
      <w:r w:rsidRPr="001C3047">
        <w:rPr>
          <w:bCs/>
        </w:rPr>
        <w:tab/>
        <w:t>Prof. BOBAR EUGEN</w:t>
      </w:r>
    </w:p>
    <w:p w:rsidR="00C9383B" w:rsidRPr="001C3047" w:rsidRDefault="00C9383B" w:rsidP="00C9383B">
      <w:pPr>
        <w:jc w:val="both"/>
        <w:rPr>
          <w:bCs/>
        </w:rPr>
      </w:pPr>
    </w:p>
    <w:p w:rsidR="00C9383B" w:rsidRPr="001C3047" w:rsidRDefault="00C9383B" w:rsidP="00C9383B">
      <w:pPr>
        <w:spacing w:line="360" w:lineRule="auto"/>
        <w:jc w:val="both"/>
        <w:rPr>
          <w:bCs/>
        </w:rPr>
      </w:pPr>
    </w:p>
    <w:p w:rsidR="00C9383B" w:rsidRDefault="00C9383B" w:rsidP="00C9383B">
      <w:pPr>
        <w:spacing w:line="360" w:lineRule="auto"/>
        <w:jc w:val="both"/>
        <w:rPr>
          <w:b/>
          <w:bCs/>
        </w:rPr>
      </w:pPr>
    </w:p>
    <w:p w:rsidR="00861743" w:rsidRDefault="00861743"/>
    <w:sectPr w:rsidR="00861743" w:rsidSect="00EB4A68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934"/>
    <w:multiLevelType w:val="hybridMultilevel"/>
    <w:tmpl w:val="6F384A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F050D6"/>
    <w:multiLevelType w:val="hybridMultilevel"/>
    <w:tmpl w:val="AA9C913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EC86D0A"/>
    <w:multiLevelType w:val="hybridMultilevel"/>
    <w:tmpl w:val="DB2250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EE470C5"/>
    <w:multiLevelType w:val="hybridMultilevel"/>
    <w:tmpl w:val="6F384A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C8C1E9E"/>
    <w:multiLevelType w:val="hybridMultilevel"/>
    <w:tmpl w:val="061467EC"/>
    <w:lvl w:ilvl="0" w:tplc="4202A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3B"/>
    <w:rsid w:val="002E5158"/>
    <w:rsid w:val="003054BA"/>
    <w:rsid w:val="00861743"/>
    <w:rsid w:val="00C50E19"/>
    <w:rsid w:val="00C9383B"/>
    <w:rsid w:val="00DA4533"/>
    <w:rsid w:val="00EB4A68"/>
    <w:rsid w:val="00E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9B70-AACA-4B18-BD42-05CD1C6A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3B"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parte.ro/Cum-sa-donezi-inteligent/22/Doneaza-sange-pentru-cei-care-au-nevoie-de-ajutor.htmlhttp:/www.imparte.ro/Cum-sa-donezi-inteligent/22/Doneaza-sange-pentru-cei-care-au-nevoie-de-ajut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arte.ro/Cum-sa-donezi-inteligent/127/Vreau-sa-donez-sange-%E2%80%93-ce-ar-trebui-sa-stiu.html" TargetMode="External"/><Relationship Id="rId5" Type="http://schemas.openxmlformats.org/officeDocument/2006/relationships/hyperlink" Target="http://www.imparte.ro/Cum-sa-donezi-inteligent/22/Doneaza-sange-pentru-cei-care-au-nevoie-de-ajutor.htmlhttp:/www.imparte.ro/Cum-sa-donezi-inteligent/22/Doneaza-sange-pentru-cei-care-au-nevoie-de-ajuto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Suciu</dc:creator>
  <cp:keywords/>
  <dc:description/>
  <cp:lastModifiedBy>Suciu</cp:lastModifiedBy>
  <cp:revision>1</cp:revision>
  <dcterms:created xsi:type="dcterms:W3CDTF">2016-04-14T07:36:00Z</dcterms:created>
  <dcterms:modified xsi:type="dcterms:W3CDTF">2016-04-14T07:37:00Z</dcterms:modified>
</cp:coreProperties>
</file>