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B" w:rsidRDefault="008614BB" w:rsidP="00A500E4">
      <w:pPr>
        <w:ind w:firstLine="720"/>
        <w:jc w:val="both"/>
        <w:rPr>
          <w:lang w:val="ro-RO"/>
        </w:rPr>
      </w:pPr>
    </w:p>
    <w:p w:rsidR="008614BB" w:rsidRPr="008614BB" w:rsidRDefault="008614BB" w:rsidP="008614BB">
      <w:pPr>
        <w:ind w:firstLine="720"/>
        <w:jc w:val="center"/>
        <w:rPr>
          <w:b/>
          <w:lang w:val="ro-RO"/>
        </w:rPr>
      </w:pPr>
    </w:p>
    <w:p w:rsidR="008614BB" w:rsidRPr="008614BB" w:rsidRDefault="008614BB" w:rsidP="008614BB">
      <w:pPr>
        <w:ind w:firstLine="720"/>
        <w:jc w:val="center"/>
        <w:rPr>
          <w:b/>
          <w:lang w:val="ro-RO"/>
        </w:rPr>
      </w:pPr>
      <w:r w:rsidRPr="008614BB">
        <w:rPr>
          <w:b/>
          <w:lang w:val="ro-RO"/>
        </w:rPr>
        <w:t xml:space="preserve">Expoziţia de pictură </w:t>
      </w:r>
      <w:r>
        <w:rPr>
          <w:b/>
          <w:lang w:val="ro-RO"/>
        </w:rPr>
        <w:t>„</w:t>
      </w:r>
      <w:r w:rsidRPr="008614BB">
        <w:rPr>
          <w:b/>
          <w:lang w:val="ro-RO"/>
        </w:rPr>
        <w:t>Smigelschi şi Blajul, după mai bine de 110 ani din nou acasă</w:t>
      </w:r>
      <w:r>
        <w:rPr>
          <w:b/>
          <w:lang w:val="ro-RO"/>
        </w:rPr>
        <w:t>”</w:t>
      </w:r>
    </w:p>
    <w:p w:rsidR="008614BB" w:rsidRDefault="008614BB" w:rsidP="00A500E4">
      <w:pPr>
        <w:ind w:firstLine="720"/>
        <w:jc w:val="both"/>
        <w:rPr>
          <w:lang w:val="ro-RO"/>
        </w:rPr>
      </w:pPr>
    </w:p>
    <w:p w:rsidR="00A500E4" w:rsidRDefault="00A500E4" w:rsidP="00A500E4">
      <w:pPr>
        <w:ind w:firstLine="720"/>
        <w:jc w:val="both"/>
        <w:rPr>
          <w:lang w:val="ro-RO"/>
        </w:rPr>
      </w:pPr>
      <w:r>
        <w:rPr>
          <w:lang w:val="ro-RO"/>
        </w:rPr>
        <w:t>Asociaţia culturală pictor Octavian Smigelschi din Sibiu a continuat şirul expoziţiilor din acest an dedicate pictorului transilvănean Octavian Smigelschi vernisând marţi 10 noiembrie 2015 expoziţia „Smigelschi şi Blajul, după 110 ani din nou acasă”. Această este a patra expoziţie după ce în ianuarie a fost realizată expoziţia „Smigelschi şi Catedrala” la Biblioteca Judeţeană ASTRA din Sibiu, „Restituire Octavian Smigelschi” a fost titlul expoziţiei din luna aprilie de la Muzeul Naţional al Ţăranului Român</w:t>
      </w:r>
      <w:r w:rsidR="008614BB">
        <w:rPr>
          <w:lang w:val="ro-RO"/>
        </w:rPr>
        <w:t xml:space="preserve"> din Bucureşti</w:t>
      </w:r>
      <w:r>
        <w:rPr>
          <w:lang w:val="ro-RO"/>
        </w:rPr>
        <w:t xml:space="preserve"> iar în luna octombrie Muzeul de Artă din Cluj Napoca a găzduit expoziţia „Monumentalitate artistică Octavian Smigelschi”.</w:t>
      </w:r>
    </w:p>
    <w:p w:rsidR="00A500E4" w:rsidRDefault="008614BB" w:rsidP="00A500E4">
      <w:pPr>
        <w:ind w:firstLine="720"/>
        <w:jc w:val="both"/>
        <w:rPr>
          <w:lang w:val="ro-RO"/>
        </w:rPr>
      </w:pPr>
      <w:r>
        <w:rPr>
          <w:lang w:val="ro-RO"/>
        </w:rPr>
        <w:t>Expoziţia de la Blaj,</w:t>
      </w:r>
      <w:r w:rsidR="00A500E4">
        <w:rPr>
          <w:lang w:val="ro-RO"/>
        </w:rPr>
        <w:t xml:space="preserve"> realizată în Catedrala </w:t>
      </w:r>
      <w:r>
        <w:rPr>
          <w:lang w:val="ro-RO"/>
        </w:rPr>
        <w:t xml:space="preserve">unită Sfânta Treime </w:t>
      </w:r>
      <w:r w:rsidR="00A500E4">
        <w:rPr>
          <w:lang w:val="ro-RO"/>
        </w:rPr>
        <w:t xml:space="preserve">a fost deschisă în seara zilei de 10 noiembrie la împlinirea a 103 ani de la moartea artistului ce-şi doarme </w:t>
      </w:r>
      <w:r>
        <w:rPr>
          <w:lang w:val="ro-RO"/>
        </w:rPr>
        <w:t>somnul de veci în cimitirul din localitate alături de familie.</w:t>
      </w:r>
    </w:p>
    <w:p w:rsidR="008614BB" w:rsidRDefault="008614BB" w:rsidP="00A500E4">
      <w:pPr>
        <w:ind w:firstLine="720"/>
        <w:jc w:val="both"/>
        <w:rPr>
          <w:lang w:val="ro-RO"/>
        </w:rPr>
      </w:pPr>
      <w:r>
        <w:rPr>
          <w:lang w:val="ro-RO"/>
        </w:rPr>
        <w:t>Au participat episcopii greco-catolici din România, oameni de cultură din Blaj, Sibiu şi Alba Iulia precum şi un public numeros. Vernisajul expoziţiei a fost deschis de episcopul Claudiu Pop care a transmis gândurile şi binecuvântarea Preafericitului Cardinal Lucian Mureşan, care a vizitat expoziţia miercuri 11 noiembrie. Episcopul Virgil Bercea de la Oradea a vorbit despre pictorul Octavian Smigelschi subliniind faptul că artistul transilvănean a pictat mai multe biserici, opera sa de culme fiind văzută în Catedrala Mitropolitană ortodoxă din Sibiu iar din păcate Catedrala unită din Blaj pentru pereţii căreia a creat planul de decorare a rămas până astăzi nepictată.</w:t>
      </w:r>
    </w:p>
    <w:p w:rsidR="008614BB" w:rsidRDefault="008614BB" w:rsidP="00A500E4">
      <w:pPr>
        <w:ind w:firstLine="720"/>
        <w:jc w:val="both"/>
        <w:rPr>
          <w:lang w:val="ro-RO"/>
        </w:rPr>
      </w:pPr>
      <w:r>
        <w:rPr>
          <w:lang w:val="ro-RO"/>
        </w:rPr>
        <w:t xml:space="preserve">Doamna dr. Iulia Mesea </w:t>
      </w:r>
      <w:bookmarkStart w:id="0" w:name="_GoBack"/>
      <w:bookmarkEnd w:id="0"/>
      <w:r>
        <w:rPr>
          <w:lang w:val="ro-RO"/>
        </w:rPr>
        <w:t>din Sibiu a prezentat viaţa şi opera artistului accentuând faptul că avem de a face cu un artist inovator care a adus prin lucrările sale modernitatea europeană în spaţiul transilvănean.</w:t>
      </w:r>
    </w:p>
    <w:p w:rsidR="008614BB" w:rsidRDefault="008614BB" w:rsidP="00A500E4">
      <w:pPr>
        <w:ind w:firstLine="720"/>
        <w:jc w:val="both"/>
        <w:rPr>
          <w:lang w:val="ro-RO"/>
        </w:rPr>
      </w:pPr>
      <w:r>
        <w:rPr>
          <w:lang w:val="ro-RO"/>
        </w:rPr>
        <w:t>Prof. Univ. Dr. Dumitru Acu a prezentat efortul depus de Asociaţiunea ASTRA la începutul secolului XX de a cumpăra „lăsământul Smigelschi” şi care a împodobit pereţii sălii festive şi a 6 camere din Muzeul Asociaţiunii. În continuare Dl. Onuc Nemeş Vintilă a prezentat al doilea număr al revistei „Luceafărul” ce apare în colaborare cu editura ASTRA Museum din Sibiu.</w:t>
      </w:r>
    </w:p>
    <w:p w:rsidR="008614BB" w:rsidRDefault="008614BB" w:rsidP="00A500E4">
      <w:pPr>
        <w:ind w:firstLine="720"/>
        <w:jc w:val="both"/>
        <w:rPr>
          <w:lang w:val="ro-RO"/>
        </w:rPr>
      </w:pPr>
      <w:r>
        <w:rPr>
          <w:lang w:val="ro-RO"/>
        </w:rPr>
        <w:t>La final Alexandru Constantin Chituţă, preşedintele Asociaţiei culturale pictor Octavian Smigelschi şi curatorul expoziţiei a mulţumit celor prezenţi spunând: „Cred că participăm la un eveniment cu o puternică încărcătură artistică şi culturală, cu un puternic sentiment şi fior sfânt dar mai ales la un moment istoric fiindcă după mai bine de 112 ani aceste proiecte pentru Catedrala unită din Blaj au venit şi iată îmbodobesc pentru o perioadă acest spaţiu al catedralei. Mulţi dintre cei prezenţi nu ştiu faptul că această Catedrala a trebuit pictată. Sper ca această expoziţie să fie şi o invitaţie la un lucru temeinic şi necesar care ar trebui să înceapă aici”.</w:t>
      </w:r>
    </w:p>
    <w:p w:rsidR="008614BB" w:rsidRDefault="008614BB" w:rsidP="00A500E4">
      <w:pPr>
        <w:ind w:firstLine="720"/>
        <w:jc w:val="both"/>
        <w:rPr>
          <w:lang w:val="ro-RO"/>
        </w:rPr>
      </w:pPr>
      <w:r>
        <w:rPr>
          <w:lang w:val="ro-RO"/>
        </w:rPr>
        <w:lastRenderedPageBreak/>
        <w:t>Apoi au fost dăruite mai multe diplome şi distincţii: Cardinalului Lucian Mureşan, Episcopului Claudiu Pop, Dl Onuc Nemeş Vintilă, Dl. Ioan Muntean – restaurator şi dl. Alexiu Tatu – directorul Arhivelor Naţionale Sibiu. Episcopul Virgil Bercea a primit din partea familiei şi a Asociaţiei culturale pictor Octavian Smigelschi în semn de mulţumire pentru sprijin un portret de fată realizat la 1890 de către Octavian Smigelschi.</w:t>
      </w:r>
    </w:p>
    <w:p w:rsidR="008614BB" w:rsidRDefault="008614BB" w:rsidP="00A500E4">
      <w:pPr>
        <w:ind w:firstLine="720"/>
        <w:jc w:val="both"/>
        <w:rPr>
          <w:lang w:val="ro-RO"/>
        </w:rPr>
      </w:pPr>
      <w:r>
        <w:rPr>
          <w:lang w:val="ro-RO"/>
        </w:rPr>
        <w:t>Expoziţia va rămâne în Catedrala unită din Blaj până în data de 6 decembrie a.c. şi va putea fi vizitată în fiecare zi în intervalul orar 8-14, 16-18.</w:t>
      </w:r>
    </w:p>
    <w:p w:rsidR="009A69CC" w:rsidRDefault="00BF458C" w:rsidP="008614BB">
      <w:pPr>
        <w:ind w:firstLine="720"/>
        <w:jc w:val="both"/>
        <w:rPr>
          <w:lang w:val="ro-RO"/>
        </w:rPr>
      </w:pPr>
      <w:r>
        <w:rPr>
          <w:lang w:val="ro-RO"/>
        </w:rPr>
        <w:t>Octavian Smigelschi este cel mai important art</w:t>
      </w:r>
      <w:r w:rsidR="008614BB">
        <w:rPr>
          <w:lang w:val="ro-RO"/>
        </w:rPr>
        <w:t>i</w:t>
      </w:r>
      <w:r>
        <w:rPr>
          <w:lang w:val="ro-RO"/>
        </w:rPr>
        <w:t>st român transilvănean de la sfârşitul secolului al XIX-lea şi pri</w:t>
      </w:r>
      <w:r w:rsidR="008614BB">
        <w:rPr>
          <w:lang w:val="ro-RO"/>
        </w:rPr>
        <w:t xml:space="preserve">mul deceniu al secolului XX, având </w:t>
      </w:r>
      <w:r>
        <w:rPr>
          <w:lang w:val="ro-RO"/>
        </w:rPr>
        <w:t>contribuţii excepţionale în pictura religioasă şi o operă laică programatic înnoitoare. Crescut în mediul multicultural al oraşului Sibiu, Smigelschi şi-a desăvârşit pregătirea artistică la Şcoala de desen de la Budapesta şi apoi şi-a cizelat maniera prin călătoriile de documentare şi studiu în mari centre artistice ale Europei Centrale şi Italiei şi la mănăstirile din</w:t>
      </w:r>
      <w:r w:rsidR="008614BB">
        <w:rPr>
          <w:lang w:val="ro-RO"/>
        </w:rPr>
        <w:t xml:space="preserve"> Muntenia,</w:t>
      </w:r>
      <w:r>
        <w:rPr>
          <w:lang w:val="ro-RO"/>
        </w:rPr>
        <w:t xml:space="preserve"> Oltenia şi Moldova. Talentul şi sensibilitatea creatoare i-au asigurat deschiderea spre modernitate şi tentaţia experimentărilor, dar şi capacitatea </w:t>
      </w:r>
      <w:r w:rsidR="00B800BC">
        <w:rPr>
          <w:lang w:val="ro-RO"/>
        </w:rPr>
        <w:t>de identificare a sursei excepţionale a artei româneşti tradiţionale şi a artei populare. Capacitatea sa de prelucrare şi de sinteză a dat naştere unei creaţii laice ce poate fi plasată stilistic la confluenţa dintre academism, naturalism şi simbolism, impresionantă prin diversitatea abordărilor tehnice, stilistice, compoziţionale, chiar a materialelor folosite (ciment colorat, acuarelă combinată cu guaşă, ulei, colaje de hârtii, culori, texturi) într-o coerenţă şi unitate a ansamblului.</w:t>
      </w:r>
    </w:p>
    <w:p w:rsidR="00B800BC" w:rsidRDefault="005830D9" w:rsidP="005830D9">
      <w:pPr>
        <w:jc w:val="both"/>
        <w:rPr>
          <w:lang w:val="ro-RO"/>
        </w:rPr>
      </w:pPr>
      <w:r>
        <w:rPr>
          <w:lang w:val="ro-RO"/>
        </w:rPr>
        <w:t>Dar capitolul ce l-a consacrat definitiv în istoria artei româneşti a fost pictura monumentală religioasă.</w:t>
      </w:r>
    </w:p>
    <w:p w:rsidR="00E816E5" w:rsidRDefault="005830D9" w:rsidP="005830D9">
      <w:pPr>
        <w:jc w:val="both"/>
        <w:rPr>
          <w:lang w:val="ro-RO"/>
        </w:rPr>
      </w:pPr>
      <w:r>
        <w:rPr>
          <w:lang w:val="ro-RO"/>
        </w:rPr>
        <w:t>Un imbold pentru a se ocupa serios de pictura bisericească a fost manifestarea intenţiei din partea Mitropoliei din Blaj de a se ocupa de pictarea interiorului catedralei de aici. Tema oferea posibilităţi exce</w:t>
      </w:r>
      <w:r w:rsidR="008614BB">
        <w:rPr>
          <w:lang w:val="ro-RO"/>
        </w:rPr>
        <w:t>p</w:t>
      </w:r>
      <w:r>
        <w:rPr>
          <w:lang w:val="ro-RO"/>
        </w:rPr>
        <w:t>ţionale pentru realizarea unui vast decor monumental, într-un limbaj nou. În 1903 Smigelschi alege Blajul alături de Sibiu şi Budapesta pentru organizarea unor expoziţii ce îi vor aduce nu doar recunoaşterea binemeritată ci şi comenzi. Prima expoziţie din şirul celor din anul 1903 este organizată la Blaj, în sala de gimnastică</w:t>
      </w:r>
      <w:r w:rsidR="008614BB">
        <w:rPr>
          <w:lang w:val="ro-RO"/>
        </w:rPr>
        <w:t xml:space="preserve"> a Liceului din apropierea Catedralei</w:t>
      </w:r>
      <w:r>
        <w:rPr>
          <w:lang w:val="ro-RO"/>
        </w:rPr>
        <w:t xml:space="preserve"> şi a fost deschisă la 30 august, într-o Duminică, imediat după liturghie, la ora 10. Aceasta a asigurat un număr mare de participanţi dar </w:t>
      </w:r>
      <w:r w:rsidR="008614BB">
        <w:rPr>
          <w:lang w:val="ro-RO"/>
        </w:rPr>
        <w:t>a avut şi un puternic impact asu</w:t>
      </w:r>
      <w:r>
        <w:rPr>
          <w:lang w:val="ro-RO"/>
        </w:rPr>
        <w:t>pra publicului, expoziţia concentrându-se cu precădere asupra temelor religioase şi asupra decorării catedralei blăjene. Printre participanţi s-a numărat şi Mitropolitul dr. Victor Mihály de Apşa, numit patron al expoziţiei, expoziţia fi</w:t>
      </w:r>
      <w:r w:rsidR="008614BB">
        <w:rPr>
          <w:lang w:val="ro-RO"/>
        </w:rPr>
        <w:t>ind deschisă de Dr. Ioan Raţiu.</w:t>
      </w:r>
    </w:p>
    <w:p w:rsidR="00E816E5" w:rsidRDefault="00E816E5" w:rsidP="00A500E4">
      <w:pPr>
        <w:ind w:firstLine="720"/>
        <w:jc w:val="both"/>
        <w:rPr>
          <w:lang w:val="ro-RO"/>
        </w:rPr>
      </w:pPr>
      <w:r>
        <w:rPr>
          <w:lang w:val="ro-RO"/>
        </w:rPr>
        <w:t>Prima formulare plastică a unui program artistic pentru decorarea unui interior de biserică a realizat-o Octavian Smigelschi prin cartoanele proiectului pentru catedrala unită din Blaj. Smigelschi intenţiona nu numai să respecte strict liniile arhitectonice, foarte reduse şi puţin caracteristice, ci voia să le sporească, introducând frize ornamentale puternice, menite să ritmeze şi să îmbogăţească accentele structive, înăuntrul cărora erau să fie zugrăvite reprezentările sfinte.</w:t>
      </w:r>
      <w:r w:rsidR="00BC4404">
        <w:rPr>
          <w:lang w:val="ro-RO"/>
        </w:rPr>
        <w:t xml:space="preserve"> Ca surse de inspiraţie, artistul foloseşe pentru decorarea catedralei din Blaj  diferite scene şi ornamente din mausoleul Galliei Placidia, Baptisteriul Ortodocşilor din Ravenna, altarul San Vitale sau mozaicul basilicii din Parenzo, Sf. Pudentiana din Roma, Sant Apolinare Nuovo din Ravenna,  San Vitale şi Sf. Marcu din Veneţia.</w:t>
      </w:r>
    </w:p>
    <w:p w:rsidR="00BC4404" w:rsidRDefault="00261B8C" w:rsidP="005830D9">
      <w:pPr>
        <w:jc w:val="both"/>
        <w:rPr>
          <w:lang w:val="ro-RO"/>
        </w:rPr>
      </w:pPr>
      <w:r>
        <w:rPr>
          <w:lang w:val="ro-RO"/>
        </w:rPr>
        <w:lastRenderedPageBreak/>
        <w:tab/>
        <w:t>Puterea sa de vedere în ansamblu şi viziunea sa creatoare de armonie eclezială unică până atunci şi de atunci încoace, o vedem în planul pentru Catedrala din Blaj prin decorarea tuturor elementelor din interiorul spaţiului eclesial: vitralii, strane, amvon, uşile de la intrare etc. Dacă pictura transpune credinciosul în bisericile italiene, elementele sculpturale se înscriu în nota neo-românească, întâlnindu-se numeroase elemente de la Mănăstirea Curtea de Argeş, Snagov, Cozia sau Hurezi.</w:t>
      </w:r>
    </w:p>
    <w:p w:rsidR="008614BB" w:rsidRDefault="008614BB" w:rsidP="005830D9">
      <w:pPr>
        <w:jc w:val="both"/>
        <w:rPr>
          <w:lang w:val="ro-RO"/>
        </w:rPr>
      </w:pPr>
      <w:r>
        <w:rPr>
          <w:lang w:val="ro-RO"/>
        </w:rPr>
        <w:tab/>
        <w:t>Opera sa de culme rămâne însă peste veacuri cupola, pandantivii şi iconostasul Catedralei Mitropolitane din Sibiu care impresionează prin carismă, monumentalitate şi culoare iar o mare parte din lucrările laice ale artistului se găsesc în Muzeul Naţional Brukenthal din Sibiu.</w:t>
      </w:r>
    </w:p>
    <w:p w:rsidR="008614BB" w:rsidRDefault="008614BB" w:rsidP="005830D9">
      <w:pPr>
        <w:jc w:val="both"/>
        <w:rPr>
          <w:lang w:val="ro-RO"/>
        </w:rPr>
      </w:pPr>
      <w:r>
        <w:rPr>
          <w:lang w:val="ro-RO"/>
        </w:rPr>
        <w:tab/>
        <w:t>În anul 2014 cu susţinearea financiară a Episcopului Virgil Bercea, Alexandru Constantin Chituţă împreună cu Muzeul Naţional Brukenthal prin bunăvoinţa prof. Univ. Dr. Sabin Adrian Luca a realizat primul album dedicat pictorului sibian Octavian Smigelschi.</w:t>
      </w:r>
    </w:p>
    <w:p w:rsidR="008614BB" w:rsidRDefault="008614BB" w:rsidP="005830D9">
      <w:pPr>
        <w:jc w:val="both"/>
        <w:rPr>
          <w:lang w:val="ro-RO"/>
        </w:rPr>
      </w:pPr>
    </w:p>
    <w:p w:rsidR="008614BB" w:rsidRPr="00BF458C" w:rsidRDefault="008614BB" w:rsidP="005830D9">
      <w:pPr>
        <w:jc w:val="both"/>
        <w:rPr>
          <w:lang w:val="ro-RO"/>
        </w:rPr>
      </w:pPr>
      <w:r>
        <w:rPr>
          <w:lang w:val="ro-RO"/>
        </w:rPr>
        <w:t>Asociaţia culturală pictor Octavian Smigelschi Sibiu</w:t>
      </w:r>
    </w:p>
    <w:sectPr w:rsidR="008614BB" w:rsidRPr="00BF4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97"/>
    <w:rsid w:val="00261B8C"/>
    <w:rsid w:val="005830D9"/>
    <w:rsid w:val="008614BB"/>
    <w:rsid w:val="008A1D3C"/>
    <w:rsid w:val="009A69CC"/>
    <w:rsid w:val="00A500E4"/>
    <w:rsid w:val="00B800BC"/>
    <w:rsid w:val="00BC4404"/>
    <w:rsid w:val="00BF458C"/>
    <w:rsid w:val="00E816E5"/>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6380</TotalTime>
  <Pages>1</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userrr</dc:creator>
  <cp:keywords/>
  <dc:description/>
  <cp:lastModifiedBy>userrr</cp:lastModifiedBy>
  <cp:revision>4</cp:revision>
  <dcterms:created xsi:type="dcterms:W3CDTF">2015-10-29T19:13:00Z</dcterms:created>
  <dcterms:modified xsi:type="dcterms:W3CDTF">2015-11-16T16:27:00Z</dcterms:modified>
</cp:coreProperties>
</file>