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EE" w:rsidRDefault="00822CEE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 w:rsidRPr="00822CE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-881349</wp:posOffset>
            </wp:positionV>
            <wp:extent cx="6213513" cy="969484"/>
            <wp:effectExtent l="0" t="0" r="0" b="0"/>
            <wp:wrapThrough wrapText="bothSides">
              <wp:wrapPolygon edited="0">
                <wp:start x="6291" y="4246"/>
                <wp:lineTo x="5298" y="5096"/>
                <wp:lineTo x="4901" y="7219"/>
                <wp:lineTo x="4967" y="14438"/>
                <wp:lineTo x="5298" y="17835"/>
                <wp:lineTo x="5629" y="18260"/>
                <wp:lineTo x="15231" y="19958"/>
                <wp:lineTo x="16357" y="19958"/>
                <wp:lineTo x="16755" y="19958"/>
                <wp:lineTo x="17086" y="19958"/>
                <wp:lineTo x="19536" y="17835"/>
                <wp:lineTo x="20596" y="15287"/>
                <wp:lineTo x="20596" y="5096"/>
                <wp:lineTo x="19205" y="4246"/>
                <wp:lineTo x="6556" y="4246"/>
                <wp:lineTo x="6291" y="4246"/>
              </wp:wrapPolygon>
            </wp:wrapThrough>
            <wp:docPr id="4" name="Picture 3" descr="head_txt_ro_document_3_no_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_txt_ro_document_3_no_ba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E5E" w:rsidRDefault="00C97E5E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 w:rsidRPr="006A553E">
        <w:rPr>
          <w:rFonts w:ascii="Arial" w:hAnsi="Arial" w:cs="Arial"/>
          <w:noProof/>
          <w:sz w:val="28"/>
          <w:szCs w:val="28"/>
          <w:lang w:val="ro-RO"/>
        </w:rPr>
        <w:t>Avem plăcerea să vă anunţăm că în perioda 14-16 iunie 2013, în oraşul Zlatna, judeţul Alba, din România se desfăşoară prima ediţie a Festivalului Internaţional de Film Etnografic (FIFE) Zlatna.  Vă transmitem pe această cale invitaţia oficială de a participa la acest eveniment cultural</w:t>
      </w:r>
      <w:r w:rsidR="00407062">
        <w:rPr>
          <w:rFonts w:ascii="Arial" w:hAnsi="Arial" w:cs="Arial"/>
          <w:noProof/>
          <w:sz w:val="28"/>
          <w:szCs w:val="28"/>
          <w:lang w:val="ro-RO"/>
        </w:rPr>
        <w:t>, at</w:t>
      </w:r>
      <w:r w:rsidR="002B01C5">
        <w:rPr>
          <w:rFonts w:ascii="Arial" w:hAnsi="Arial" w:cs="Arial"/>
          <w:noProof/>
          <w:sz w:val="28"/>
          <w:szCs w:val="28"/>
          <w:lang w:val="ro-RO"/>
        </w:rPr>
        <w:t>ât în calitate de reprezentant al masei media, cât şi de posibil concurent</w:t>
      </w:r>
      <w:r w:rsidR="00A344D2">
        <w:rPr>
          <w:rFonts w:ascii="Arial" w:hAnsi="Arial" w:cs="Arial"/>
          <w:noProof/>
          <w:sz w:val="28"/>
          <w:szCs w:val="28"/>
          <w:lang w:val="ro-RO"/>
        </w:rPr>
        <w:t>,</w:t>
      </w:r>
      <w:r w:rsidRPr="006A553E">
        <w:rPr>
          <w:rFonts w:ascii="Arial" w:hAnsi="Arial" w:cs="Arial"/>
          <w:noProof/>
          <w:sz w:val="28"/>
          <w:szCs w:val="28"/>
          <w:lang w:val="ro-RO"/>
        </w:rPr>
        <w:t xml:space="preserve"> şi, totodată, vă rugăm să ne spr</w:t>
      </w:r>
      <w:r w:rsidR="00822CEE">
        <w:rPr>
          <w:rFonts w:ascii="Arial" w:hAnsi="Arial" w:cs="Arial"/>
          <w:noProof/>
          <w:sz w:val="28"/>
          <w:szCs w:val="28"/>
          <w:lang w:val="ro-RO"/>
        </w:rPr>
        <w:t xml:space="preserve">ijiniţi în mediatizarea </w:t>
      </w:r>
      <w:r w:rsidR="00A344D2">
        <w:rPr>
          <w:rFonts w:ascii="Arial" w:hAnsi="Arial" w:cs="Arial"/>
          <w:noProof/>
          <w:sz w:val="28"/>
          <w:szCs w:val="28"/>
          <w:lang w:val="ro-RO"/>
        </w:rPr>
        <w:t>festivalului</w:t>
      </w:r>
      <w:r>
        <w:rPr>
          <w:rFonts w:ascii="Arial" w:hAnsi="Arial" w:cs="Arial"/>
          <w:noProof/>
          <w:sz w:val="28"/>
          <w:szCs w:val="28"/>
          <w:lang w:val="ro-RO"/>
        </w:rPr>
        <w:t>.</w:t>
      </w:r>
    </w:p>
    <w:p w:rsidR="00C97E5E" w:rsidRPr="006A553E" w:rsidRDefault="00C97E5E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>Festivalul Internaţ</w:t>
      </w:r>
      <w:r w:rsidR="00822CEE">
        <w:rPr>
          <w:rFonts w:ascii="Arial" w:hAnsi="Arial" w:cs="Arial"/>
          <w:noProof/>
          <w:sz w:val="28"/>
          <w:szCs w:val="28"/>
          <w:lang w:val="ro-RO"/>
        </w:rPr>
        <w:t>i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onal de Film Etnografic Zlatna </w:t>
      </w:r>
      <w:r>
        <w:rPr>
          <w:rFonts w:ascii="Arial" w:hAnsi="Arial" w:cs="Arial"/>
          <w:noProof/>
          <w:sz w:val="28"/>
          <w:szCs w:val="28"/>
          <w:lang w:val="ro-RO"/>
        </w:rPr>
        <w:t>îşi propune să propage cultura şi tradiţ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>iile rom</w:t>
      </w:r>
      <w:r>
        <w:rPr>
          <w:rFonts w:ascii="Arial" w:hAnsi="Arial" w:cs="Arial"/>
          <w:noProof/>
          <w:sz w:val="28"/>
          <w:szCs w:val="28"/>
          <w:lang w:val="ro-RO"/>
        </w:rPr>
        <w:t>â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>ne</w:t>
      </w:r>
      <w:r>
        <w:rPr>
          <w:rFonts w:ascii="Arial" w:hAnsi="Arial" w:cs="Arial"/>
          <w:noProof/>
          <w:sz w:val="28"/>
          <w:szCs w:val="28"/>
          <w:lang w:val="ro-RO"/>
        </w:rPr>
        <w:t>ş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>ti, prin intermediul promov</w:t>
      </w:r>
      <w:r>
        <w:rPr>
          <w:rFonts w:ascii="Arial" w:hAnsi="Arial" w:cs="Arial"/>
          <w:noProof/>
          <w:sz w:val="28"/>
          <w:szCs w:val="28"/>
          <w:lang w:val="ro-RO"/>
        </w:rPr>
        <w:t>ării tinerilor artişti. Acest festival ajută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 la formarea </w:t>
      </w:r>
      <w:r>
        <w:rPr>
          <w:rFonts w:ascii="Arial" w:hAnsi="Arial" w:cs="Arial"/>
          <w:noProof/>
          <w:sz w:val="28"/>
          <w:szCs w:val="28"/>
          <w:lang w:val="ro-RO"/>
        </w:rPr>
        <w:t>ş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i </w:t>
      </w:r>
      <w:r>
        <w:rPr>
          <w:rFonts w:ascii="Arial" w:hAnsi="Arial" w:cs="Arial"/>
          <w:noProof/>
          <w:sz w:val="28"/>
          <w:szCs w:val="28"/>
          <w:lang w:val="ro-RO"/>
        </w:rPr>
        <w:t>educarea cinefililor independenţ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i, are rolul de a descoperi noi talente </w:t>
      </w:r>
      <w:r>
        <w:rPr>
          <w:rFonts w:ascii="Arial" w:hAnsi="Arial" w:cs="Arial"/>
          <w:noProof/>
          <w:sz w:val="28"/>
          <w:szCs w:val="28"/>
          <w:lang w:val="ro-RO"/>
        </w:rPr>
        <w:t>ş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>i promoveaz</w:t>
      </w:r>
      <w:r>
        <w:rPr>
          <w:rFonts w:ascii="Arial" w:hAnsi="Arial" w:cs="Arial"/>
          <w:noProof/>
          <w:sz w:val="28"/>
          <w:szCs w:val="28"/>
          <w:lang w:val="ro-RO"/>
        </w:rPr>
        <w:t>ă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 schimb</w:t>
      </w:r>
      <w:r>
        <w:rPr>
          <w:rFonts w:ascii="Arial" w:hAnsi="Arial" w:cs="Arial"/>
          <w:noProof/>
          <w:sz w:val="28"/>
          <w:szCs w:val="28"/>
          <w:lang w:val="ro-RO"/>
        </w:rPr>
        <w:t>ul de valori culturale cu alte ţă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ri. </w:t>
      </w:r>
      <w:r>
        <w:rPr>
          <w:rFonts w:ascii="Arial" w:hAnsi="Arial" w:cs="Arial"/>
          <w:noProof/>
          <w:sz w:val="28"/>
          <w:szCs w:val="28"/>
          <w:lang w:val="ro-RO"/>
        </w:rPr>
        <w:t>Festivalul este deschis, deopotrivă, ş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>i profesioni</w:t>
      </w:r>
      <w:r>
        <w:rPr>
          <w:rFonts w:ascii="Arial" w:hAnsi="Arial" w:cs="Arial"/>
          <w:noProof/>
          <w:sz w:val="28"/>
          <w:szCs w:val="28"/>
          <w:lang w:val="ro-RO"/>
        </w:rPr>
        <w:t>ş</w:t>
      </w:r>
      <w:r w:rsidR="00822CEE">
        <w:rPr>
          <w:rFonts w:ascii="Arial" w:hAnsi="Arial" w:cs="Arial"/>
          <w:noProof/>
          <w:sz w:val="28"/>
          <w:szCs w:val="28"/>
          <w:lang w:val="ro-RO"/>
        </w:rPr>
        <w:t>tilor cinefili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 care doresc s</w:t>
      </w:r>
      <w:r>
        <w:rPr>
          <w:rFonts w:ascii="Arial" w:hAnsi="Arial" w:cs="Arial"/>
          <w:noProof/>
          <w:sz w:val="28"/>
          <w:szCs w:val="28"/>
          <w:lang w:val="ro-RO"/>
        </w:rPr>
        <w:t>ă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 contribuie la edificarea patrimoniul cultural na</w:t>
      </w:r>
      <w:r>
        <w:rPr>
          <w:rFonts w:ascii="Arial" w:hAnsi="Arial" w:cs="Arial"/>
          <w:noProof/>
          <w:sz w:val="28"/>
          <w:szCs w:val="28"/>
          <w:lang w:val="ro-RO"/>
        </w:rPr>
        <w:t>ţ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>ional sau interna</w:t>
      </w:r>
      <w:r>
        <w:rPr>
          <w:rFonts w:ascii="Arial" w:hAnsi="Arial" w:cs="Arial"/>
          <w:noProof/>
          <w:sz w:val="28"/>
          <w:szCs w:val="28"/>
          <w:lang w:val="ro-RO"/>
        </w:rPr>
        <w:t>ţional. Nu în ultimul rând, FIFE Zlatna se doreşte a fi o poartă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 de lansare </w:t>
      </w:r>
      <w:r>
        <w:rPr>
          <w:rFonts w:ascii="Arial" w:hAnsi="Arial" w:cs="Arial"/>
          <w:noProof/>
          <w:sz w:val="28"/>
          <w:szCs w:val="28"/>
          <w:lang w:val="ro-RO"/>
        </w:rPr>
        <w:t>ş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>i educare a tinerilor comunit</w:t>
      </w:r>
      <w:r>
        <w:rPr>
          <w:rFonts w:ascii="Arial" w:hAnsi="Arial" w:cs="Arial"/>
          <w:noProof/>
          <w:sz w:val="28"/>
          <w:szCs w:val="28"/>
          <w:lang w:val="ro-RO"/>
        </w:rPr>
        <w:t>ăţii. Î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n acest sens, primarul </w:t>
      </w:r>
      <w:r>
        <w:rPr>
          <w:rFonts w:ascii="Arial" w:hAnsi="Arial" w:cs="Arial"/>
          <w:noProof/>
          <w:sz w:val="28"/>
          <w:szCs w:val="28"/>
          <w:lang w:val="ro-RO"/>
        </w:rPr>
        <w:t xml:space="preserve">Zlatnei, 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Silviu Ponoran a propus </w:t>
      </w:r>
      <w:r>
        <w:rPr>
          <w:rFonts w:ascii="Arial" w:hAnsi="Arial" w:cs="Arial"/>
          <w:noProof/>
          <w:sz w:val="28"/>
          <w:szCs w:val="28"/>
          <w:lang w:val="ro-RO"/>
        </w:rPr>
        <w:t>înfiinţ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>area unui Centru cultural al artelor vizuale, care s</w:t>
      </w:r>
      <w:r>
        <w:rPr>
          <w:rFonts w:ascii="Arial" w:hAnsi="Arial" w:cs="Arial"/>
          <w:noProof/>
          <w:sz w:val="28"/>
          <w:szCs w:val="28"/>
          <w:lang w:val="ro-RO"/>
        </w:rPr>
        <w:t>ă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 aib</w:t>
      </w:r>
      <w:r>
        <w:rPr>
          <w:rFonts w:ascii="Arial" w:hAnsi="Arial" w:cs="Arial"/>
          <w:noProof/>
          <w:sz w:val="28"/>
          <w:szCs w:val="28"/>
          <w:lang w:val="ro-RO"/>
        </w:rPr>
        <w:t>ă ş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>i o cas</w:t>
      </w:r>
      <w:r>
        <w:rPr>
          <w:rFonts w:ascii="Arial" w:hAnsi="Arial" w:cs="Arial"/>
          <w:noProof/>
          <w:sz w:val="28"/>
          <w:szCs w:val="28"/>
          <w:lang w:val="ro-RO"/>
        </w:rPr>
        <w:t>ă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 de produc</w:t>
      </w:r>
      <w:r>
        <w:rPr>
          <w:rFonts w:ascii="Arial" w:hAnsi="Arial" w:cs="Arial"/>
          <w:noProof/>
          <w:sz w:val="28"/>
          <w:szCs w:val="28"/>
          <w:lang w:val="ro-RO"/>
        </w:rPr>
        <w:t>ţ</w:t>
      </w:r>
      <w:r w:rsidRPr="00C97E5E">
        <w:rPr>
          <w:rFonts w:ascii="Arial" w:hAnsi="Arial" w:cs="Arial"/>
          <w:noProof/>
          <w:sz w:val="28"/>
          <w:szCs w:val="28"/>
          <w:lang w:val="ro-RO"/>
        </w:rPr>
        <w:t xml:space="preserve">ie proprie. </w:t>
      </w:r>
    </w:p>
    <w:p w:rsidR="00C97E5E" w:rsidRPr="006A553E" w:rsidRDefault="00C97E5E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 w:rsidRPr="006A553E">
        <w:rPr>
          <w:rFonts w:ascii="Arial" w:hAnsi="Arial" w:cs="Arial"/>
          <w:noProof/>
          <w:sz w:val="28"/>
          <w:szCs w:val="28"/>
          <w:lang w:val="ro-RO"/>
        </w:rPr>
        <w:t xml:space="preserve">Suntem onoraţi să participaţi la </w:t>
      </w:r>
      <w:r>
        <w:rPr>
          <w:rFonts w:ascii="Arial" w:hAnsi="Arial" w:cs="Arial"/>
          <w:noProof/>
          <w:sz w:val="28"/>
          <w:szCs w:val="28"/>
          <w:lang w:val="ro-RO"/>
        </w:rPr>
        <w:t>Festivalul Internaţ</w:t>
      </w:r>
      <w:r w:rsidRPr="006A553E">
        <w:rPr>
          <w:rFonts w:ascii="Arial" w:hAnsi="Arial" w:cs="Arial"/>
          <w:noProof/>
          <w:sz w:val="28"/>
          <w:szCs w:val="28"/>
          <w:lang w:val="ro-RO"/>
        </w:rPr>
        <w:t>ional de Film Etnografic (FIFE) Zlatna.</w:t>
      </w:r>
    </w:p>
    <w:p w:rsidR="00C97E5E" w:rsidRDefault="00C97E5E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 xml:space="preserve">Precizăm că </w:t>
      </w:r>
      <w:r w:rsidRPr="006A553E">
        <w:rPr>
          <w:rFonts w:ascii="Arial" w:hAnsi="Arial" w:cs="Arial"/>
          <w:noProof/>
          <w:sz w:val="28"/>
          <w:szCs w:val="28"/>
          <w:lang w:val="ro-RO"/>
        </w:rPr>
        <w:t xml:space="preserve">FIFE Zlatna este organizat de către Primăria Zlatna. Toate detaliile tehnice legate de acest festival se regăsesc pe site-ul festivalului, </w:t>
      </w:r>
      <w:hyperlink r:id="rId5" w:history="1">
        <w:r w:rsidRPr="006A553E">
          <w:rPr>
            <w:rStyle w:val="Hyperlink"/>
            <w:rFonts w:ascii="Arial" w:hAnsi="Arial" w:cs="Arial"/>
            <w:noProof/>
            <w:sz w:val="28"/>
            <w:szCs w:val="28"/>
            <w:lang w:val="ro-RO"/>
          </w:rPr>
          <w:t>www.etnofilmzlatna.ro</w:t>
        </w:r>
      </w:hyperlink>
      <w:r w:rsidRPr="006A553E">
        <w:rPr>
          <w:rFonts w:ascii="Arial" w:hAnsi="Arial" w:cs="Arial"/>
          <w:noProof/>
          <w:sz w:val="28"/>
          <w:szCs w:val="28"/>
          <w:lang w:val="ro-RO"/>
        </w:rPr>
        <w:t xml:space="preserve">. </w:t>
      </w:r>
    </w:p>
    <w:p w:rsidR="00780E62" w:rsidRDefault="00780E62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</w:p>
    <w:p w:rsidR="00780E62" w:rsidRDefault="00780E62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>Vă mulţumim anticipat!</w:t>
      </w:r>
    </w:p>
    <w:p w:rsidR="00822CEE" w:rsidRDefault="00822CEE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</w:p>
    <w:p w:rsidR="00822CEE" w:rsidRDefault="00822CEE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 xml:space="preserve">                                                                    </w:t>
      </w:r>
      <w:r w:rsidR="00780E62">
        <w:rPr>
          <w:rFonts w:ascii="Arial" w:hAnsi="Arial" w:cs="Arial"/>
          <w:noProof/>
          <w:sz w:val="28"/>
          <w:szCs w:val="28"/>
          <w:lang w:val="ro-RO"/>
        </w:rPr>
        <w:t xml:space="preserve"> Coordonator de proiect,</w:t>
      </w:r>
    </w:p>
    <w:p w:rsidR="00822CEE" w:rsidRDefault="00822CEE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 xml:space="preserve">                                                                           Elena Boholţ</w:t>
      </w:r>
    </w:p>
    <w:p w:rsidR="00822CEE" w:rsidRDefault="00822CEE" w:rsidP="00C97E5E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 xml:space="preserve">                                                                           0733.876.010</w:t>
      </w:r>
    </w:p>
    <w:p w:rsidR="006A7FD4" w:rsidRPr="00C97E5E" w:rsidRDefault="00822CEE" w:rsidP="00A34BDC">
      <w:pPr>
        <w:ind w:firstLine="720"/>
        <w:jc w:val="both"/>
        <w:rPr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 xml:space="preserve">                                                             </w:t>
      </w:r>
      <w:r w:rsidRPr="00822CEE">
        <w:rPr>
          <w:rFonts w:ascii="Arial" w:hAnsi="Arial" w:cs="Arial"/>
          <w:noProof/>
          <w:sz w:val="28"/>
          <w:szCs w:val="28"/>
          <w:lang w:val="ro-RO"/>
        </w:rPr>
        <w:t>elena.boholt@etnofilmzlatna.ro</w:t>
      </w:r>
    </w:p>
    <w:sectPr w:rsidR="006A7FD4" w:rsidRPr="00C97E5E" w:rsidSect="00A15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C97E5E"/>
    <w:rsid w:val="002B01C5"/>
    <w:rsid w:val="00407062"/>
    <w:rsid w:val="00600F15"/>
    <w:rsid w:val="006A7FD4"/>
    <w:rsid w:val="00780E62"/>
    <w:rsid w:val="00822CEE"/>
    <w:rsid w:val="00A1546D"/>
    <w:rsid w:val="00A344D2"/>
    <w:rsid w:val="00A34BDC"/>
    <w:rsid w:val="00C9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nofilmzlatna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1590</Characters>
  <Application>Microsoft Office Word</Application>
  <DocSecurity>0</DocSecurity>
  <Lines>13</Lines>
  <Paragraphs>3</Paragraphs>
  <ScaleCrop>false</ScaleCrop>
  <Company>Home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8</cp:revision>
  <dcterms:created xsi:type="dcterms:W3CDTF">2013-05-07T08:34:00Z</dcterms:created>
  <dcterms:modified xsi:type="dcterms:W3CDTF">2013-05-09T04:14:00Z</dcterms:modified>
</cp:coreProperties>
</file>